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45802" w14:textId="7039D055" w:rsidR="00B51F2B" w:rsidRDefault="00B51F2B" w:rsidP="00B51F2B">
      <w:pPr>
        <w:widowControl/>
        <w:shd w:val="clear" w:color="auto" w:fill="FFFFFF"/>
        <w:spacing w:line="480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801D8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关于申报科</w:t>
      </w:r>
      <w:r w:rsidR="007D1798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研</w:t>
      </w:r>
      <w:r w:rsidRPr="009801D8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团队的通知</w:t>
      </w:r>
    </w:p>
    <w:p w14:paraId="14413293" w14:textId="77777777" w:rsidR="009801D8" w:rsidRPr="009801D8" w:rsidRDefault="009801D8" w:rsidP="009801D8">
      <w:pPr>
        <w:widowControl/>
        <w:shd w:val="clear" w:color="auto" w:fill="FFFFFF"/>
        <w:spacing w:line="480" w:lineRule="atLeast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各学院：</w:t>
      </w:r>
    </w:p>
    <w:p w14:paraId="243DEFD2" w14:textId="5BE772B4" w:rsidR="009801D8" w:rsidRPr="009801D8" w:rsidRDefault="00E64F4A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E64F4A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为凝练科研方向，汇聚人才，培养学校科研队伍的创新能力和核心竞争能力，进一步提高学校科研水平，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加强我校科研团队的</w:t>
      </w:r>
      <w:r w:rsidRPr="00E64F4A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梯队培养和成果产出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，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根据</w:t>
      </w: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西安文理学院《科研团队建设管理办法》（试行）</w:t>
      </w:r>
      <w:r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（</w:t>
      </w:r>
      <w:r w:rsidRP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西文理</w:t>
      </w:r>
      <w:r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〔</w:t>
      </w:r>
      <w:r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2019</w:t>
      </w:r>
      <w:r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〕</w:t>
      </w:r>
      <w:r w:rsidR="00413540"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84</w:t>
      </w:r>
      <w:r w:rsidRP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号）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相关规定和学校工作安排，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我校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20</w:t>
      </w:r>
      <w:r w:rsid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20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年度科技创新团队申报工作已经开始，现将有关事项通知如下：</w:t>
      </w:r>
    </w:p>
    <w:p w14:paraId="77260A87" w14:textId="77777777" w:rsidR="009801D8" w:rsidRPr="009801D8" w:rsidRDefault="009801D8" w:rsidP="009801D8">
      <w:pPr>
        <w:widowControl/>
        <w:shd w:val="clear" w:color="auto" w:fill="FFFFFF"/>
        <w:spacing w:line="480" w:lineRule="atLeast"/>
        <w:ind w:firstLineChars="200" w:firstLine="482"/>
        <w:jc w:val="left"/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一、申报要求</w:t>
      </w:r>
      <w:r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</w:p>
    <w:p w14:paraId="096EC293" w14:textId="08AC457B" w:rsidR="001A28C6" w:rsidRPr="001A28C6" w:rsidRDefault="009801D8" w:rsidP="001A28C6">
      <w:pPr>
        <w:widowControl/>
        <w:shd w:val="clear" w:color="auto" w:fill="FFFFFF"/>
        <w:spacing w:line="480" w:lineRule="atLeast"/>
        <w:ind w:firstLineChars="200" w:firstLine="482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1.</w:t>
      </w:r>
      <w:r w:rsidR="001A28C6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1A28C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</w:rPr>
        <w:t>申报原则：</w:t>
      </w:r>
      <w:r w:rsidR="005660D1" w:rsidRPr="005660D1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按照</w:t>
      </w:r>
      <w:r w:rsidR="005660D1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西安文理学院《科研团队建设管理办法》（试行）</w:t>
      </w:r>
      <w:r w:rsidR="005660D1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文件要求组织申报。</w:t>
      </w:r>
      <w:r w:rsidR="001A28C6" w:rsidRPr="001A28C6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团队组建须依托现有各类科研平台、重点扶持学科、一流专业等平台。鼓励跨学科、跨专业、跨学院联合组建。科研团队应紧密围绕地方经济社会重大发展需求，确立切实可行的建设目标，把自身的发展与地方经济建设、发展规划有机结合起来，在对地方主导产业的深入持续研究与创新中培育优势和特色。</w:t>
      </w:r>
    </w:p>
    <w:p w14:paraId="792B39AC" w14:textId="77777777" w:rsidR="009801D8" w:rsidRPr="009801D8" w:rsidRDefault="00A016B0" w:rsidP="009801D8">
      <w:pPr>
        <w:widowControl/>
        <w:shd w:val="clear" w:color="auto" w:fill="FFFFFF"/>
        <w:spacing w:line="480" w:lineRule="atLeast"/>
        <w:ind w:firstLineChars="200" w:firstLine="482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A016B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2</w:t>
      </w:r>
      <w:r w:rsidR="009801D8"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.</w:t>
      </w:r>
      <w:r w:rsidR="00D541F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B51F2B" w:rsidRPr="00A016B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申报条件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：</w:t>
      </w:r>
      <w:r w:rsidR="00B51F2B" w:rsidRPr="00A016B0">
        <w:rPr>
          <w:rFonts w:ascii="Times New Roman" w:eastAsia="仿宋_GB2312" w:hAnsi="Times New Roman" w:cs="Times New Roman"/>
          <w:sz w:val="24"/>
          <w:szCs w:val="24"/>
        </w:rPr>
        <w:t>团队带头人应具有明确的创新性学术思想、较高的学术造诣和较强的组织协调能力，在团队中有较强的凝聚作用，并具有充分的时间从事团队的科研和组织管理工作；有副高以上职称或具有博士学位；主持并完成省部级项目及以上（含在</w:t>
      </w:r>
      <w:proofErr w:type="gramStart"/>
      <w:r w:rsidR="00B51F2B" w:rsidRPr="00A016B0">
        <w:rPr>
          <w:rFonts w:ascii="Times New Roman" w:eastAsia="仿宋_GB2312" w:hAnsi="Times New Roman" w:cs="Times New Roman"/>
          <w:sz w:val="24"/>
          <w:szCs w:val="24"/>
        </w:rPr>
        <w:t>研</w:t>
      </w:r>
      <w:proofErr w:type="gramEnd"/>
      <w:r w:rsidR="00B51F2B" w:rsidRPr="00A016B0">
        <w:rPr>
          <w:rFonts w:ascii="Times New Roman" w:eastAsia="仿宋_GB2312" w:hAnsi="Times New Roman" w:cs="Times New Roman"/>
          <w:sz w:val="24"/>
          <w:szCs w:val="24"/>
        </w:rPr>
        <w:t>项目）或者主持完成</w:t>
      </w:r>
      <w:r w:rsidR="00B51F2B" w:rsidRPr="00A016B0">
        <w:rPr>
          <w:rFonts w:ascii="Times New Roman" w:eastAsia="仿宋_GB2312" w:hAnsi="Times New Roman" w:cs="Times New Roman"/>
          <w:sz w:val="24"/>
          <w:szCs w:val="24"/>
        </w:rPr>
        <w:t>20</w:t>
      </w:r>
      <w:r w:rsidR="00B51F2B" w:rsidRPr="00A016B0">
        <w:rPr>
          <w:rFonts w:ascii="Times New Roman" w:eastAsia="仿宋_GB2312" w:hAnsi="Times New Roman" w:cs="Times New Roman"/>
          <w:sz w:val="24"/>
          <w:szCs w:val="24"/>
        </w:rPr>
        <w:t>万以上横向科研项目。</w:t>
      </w:r>
    </w:p>
    <w:p w14:paraId="0A506523" w14:textId="77777777" w:rsidR="001A28C6" w:rsidRDefault="00A016B0" w:rsidP="001A28C6">
      <w:pPr>
        <w:widowControl/>
        <w:shd w:val="clear" w:color="auto" w:fill="FFFFFF"/>
        <w:spacing w:line="480" w:lineRule="atLeast"/>
        <w:ind w:firstLineChars="200" w:firstLine="482"/>
        <w:jc w:val="left"/>
        <w:rPr>
          <w:rFonts w:ascii="Times New Roman" w:eastAsia="仿宋_GB2312" w:hAnsi="Times New Roman" w:cs="Times New Roman"/>
          <w:sz w:val="24"/>
          <w:szCs w:val="24"/>
        </w:rPr>
      </w:pPr>
      <w:r w:rsidRPr="00A016B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3</w:t>
      </w:r>
      <w:r w:rsidR="009801D8"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.</w:t>
      </w:r>
      <w:r w:rsidRPr="00A016B0">
        <w:rPr>
          <w:rFonts w:ascii="Times New Roman" w:eastAsia="仿宋_GB2312" w:hAnsi="Times New Roman" w:cs="Times New Roman"/>
          <w:b/>
          <w:bCs/>
          <w:sz w:val="24"/>
          <w:szCs w:val="24"/>
        </w:rPr>
        <w:t xml:space="preserve"> </w:t>
      </w:r>
      <w:r w:rsidRPr="00A016B0">
        <w:rPr>
          <w:rFonts w:ascii="Times New Roman" w:eastAsia="仿宋_GB2312" w:hAnsi="Times New Roman" w:cs="Times New Roman"/>
          <w:b/>
          <w:bCs/>
          <w:sz w:val="24"/>
          <w:szCs w:val="24"/>
        </w:rPr>
        <w:t>申报要求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：团队成员应在年龄、学历、职称、专业等方面形成合理的比例和梯度，在学科知识结构、解决问题的技能及人际关系技能等方面应具有互补性和多样性。成员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4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-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9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名，具有博士学位或高级职称的研究人员不得少于二分之一。团队带头人只能主持１个团队的申报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；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团队一般成员原则上不能参加两个以上团队（科研成果不重复认定）。</w:t>
      </w:r>
    </w:p>
    <w:p w14:paraId="4944A7B0" w14:textId="193F1DFE" w:rsidR="00A016B0" w:rsidRPr="00A016B0" w:rsidRDefault="001A28C6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4.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A016B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申报名额</w:t>
      </w: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：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优先支持各级各类重点学科、科研平台、申硕学科。省级重点实验室、工程研究中心、重点扶持学科及申硕学科可按研究方向申报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2-3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个科研团队；其他平台可申报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1</w:t>
      </w:r>
      <w:r w:rsidRPr="00A016B0">
        <w:rPr>
          <w:rFonts w:ascii="Times New Roman" w:eastAsia="仿宋_GB2312" w:hAnsi="Times New Roman" w:cs="Times New Roman"/>
          <w:sz w:val="24"/>
          <w:szCs w:val="24"/>
        </w:rPr>
        <w:t>个科研团队。</w:t>
      </w:r>
      <w:r w:rsidR="00C4319F">
        <w:rPr>
          <w:rFonts w:ascii="Times New Roman" w:eastAsia="仿宋_GB2312" w:hAnsi="Times New Roman" w:cs="Times New Roman" w:hint="eastAsia"/>
          <w:sz w:val="24"/>
          <w:szCs w:val="24"/>
        </w:rPr>
        <w:t>每个学院</w:t>
      </w:r>
      <w:r w:rsidR="00513C00">
        <w:rPr>
          <w:rFonts w:ascii="Times New Roman" w:eastAsia="仿宋_GB2312" w:hAnsi="Times New Roman" w:cs="Times New Roman" w:hint="eastAsia"/>
          <w:sz w:val="24"/>
          <w:szCs w:val="24"/>
        </w:rPr>
        <w:t>经院学术委员会评审后，</w:t>
      </w:r>
      <w:r w:rsidR="00C4319F">
        <w:rPr>
          <w:rFonts w:ascii="Times New Roman" w:eastAsia="仿宋_GB2312" w:hAnsi="Times New Roman" w:cs="Times New Roman" w:hint="eastAsia"/>
          <w:sz w:val="24"/>
          <w:szCs w:val="24"/>
        </w:rPr>
        <w:t>申报总数不超过</w:t>
      </w:r>
      <w:r w:rsidR="00C4319F">
        <w:rPr>
          <w:rFonts w:ascii="Times New Roman" w:eastAsia="仿宋_GB2312" w:hAnsi="Times New Roman" w:cs="Times New Roman" w:hint="eastAsia"/>
          <w:sz w:val="24"/>
          <w:szCs w:val="24"/>
        </w:rPr>
        <w:t>3</w:t>
      </w:r>
      <w:r w:rsidR="00C4319F">
        <w:rPr>
          <w:rFonts w:ascii="Times New Roman" w:eastAsia="仿宋_GB2312" w:hAnsi="Times New Roman" w:cs="Times New Roman" w:hint="eastAsia"/>
          <w:sz w:val="24"/>
          <w:szCs w:val="24"/>
        </w:rPr>
        <w:t>项。</w:t>
      </w:r>
    </w:p>
    <w:p w14:paraId="69E1D8B6" w14:textId="0219EA44" w:rsidR="009801D8" w:rsidRPr="009801D8" w:rsidRDefault="009801D8" w:rsidP="009801D8">
      <w:pPr>
        <w:widowControl/>
        <w:shd w:val="clear" w:color="auto" w:fill="FFFFFF"/>
        <w:spacing w:line="480" w:lineRule="atLeast"/>
        <w:ind w:firstLineChars="200" w:firstLine="482"/>
        <w:jc w:val="left"/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</w:rPr>
        <w:t>二、</w:t>
      </w:r>
      <w:r w:rsidR="00591537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</w:rPr>
        <w:t>时间要求</w:t>
      </w:r>
    </w:p>
    <w:p w14:paraId="1843ACCA" w14:textId="4CDA312F" w:rsidR="009801D8" w:rsidRPr="009801D8" w:rsidRDefault="009801D8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lastRenderedPageBreak/>
        <w:t>1.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各学院负责申报组织工作，要对申请材料（含</w:t>
      </w:r>
      <w:r w:rsidR="009C3EA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简况表、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申请书和标志性成果）进行审核，确保材料的真实性，并签署意见。学院汇总，排序推荐。</w:t>
      </w:r>
    </w:p>
    <w:p w14:paraId="77487FB8" w14:textId="77777777" w:rsidR="009801D8" w:rsidRPr="009801D8" w:rsidRDefault="00A016B0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2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.</w:t>
      </w:r>
      <w:r w:rsidR="00251BBF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所有标志性成果均应该为通过科研服务平台认定核实的成果，不需要提供纸质证明材料。</w:t>
      </w:r>
    </w:p>
    <w:p w14:paraId="6334DEDE" w14:textId="77777777" w:rsidR="009C3EA0" w:rsidRDefault="00A016B0" w:rsidP="00413540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3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.</w:t>
      </w:r>
      <w:r w:rsidR="00251BBF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各学院于</w:t>
      </w:r>
      <w:r w:rsidR="0008549A" w:rsidRPr="009C3EA0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2</w:t>
      </w:r>
      <w:r w:rsidR="0008549A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0</w:t>
      </w:r>
      <w:r w:rsidR="00413540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20</w:t>
      </w:r>
      <w:r w:rsidR="0008549A" w:rsidRPr="009C3EA0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年</w:t>
      </w:r>
      <w:r w:rsidR="00413540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1</w:t>
      </w:r>
      <w:r w:rsidR="0008549A" w:rsidRPr="009C3EA0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月</w:t>
      </w:r>
      <w:r w:rsidR="00413540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1</w:t>
      </w:r>
      <w:r w:rsidR="0008549A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5</w:t>
      </w:r>
      <w:r w:rsidR="0008549A" w:rsidRPr="009C3EA0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日将</w:t>
      </w:r>
      <w:r w:rsidR="00413540" w:rsidRPr="009C3EA0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简况表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（附件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1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）</w:t>
      </w:r>
      <w:r w:rsidR="009C3EA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报送科研处</w:t>
      </w:r>
      <w:r w:rsid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；</w:t>
      </w:r>
    </w:p>
    <w:p w14:paraId="3358BAD8" w14:textId="1CD8F011" w:rsidR="009801D8" w:rsidRPr="009801D8" w:rsidRDefault="00B51F2B" w:rsidP="009C3EA0">
      <w:pPr>
        <w:widowControl/>
        <w:shd w:val="clear" w:color="auto" w:fill="FFFFFF"/>
        <w:spacing w:line="480" w:lineRule="atLeast"/>
        <w:ind w:firstLineChars="300" w:firstLine="723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2020</w:t>
      </w:r>
      <w:r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年</w:t>
      </w:r>
      <w:r w:rsidR="00413540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3</w:t>
      </w:r>
      <w:r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月</w:t>
      </w:r>
      <w:r w:rsidR="00E20B75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6</w:t>
      </w:r>
      <w:r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日</w:t>
      </w:r>
      <w:r w:rsidR="00E20B75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1</w:t>
      </w:r>
      <w:r w:rsidR="00E20B75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6</w:t>
      </w:r>
      <w:r w:rsidR="00E20B75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  <w:szCs w:val="24"/>
          <w:u w:val="single"/>
        </w:rPr>
        <w:t>:</w:t>
      </w:r>
      <w:r w:rsidR="00E20B75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00</w:t>
      </w:r>
      <w:r w:rsidR="009801D8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前将</w:t>
      </w:r>
      <w:r w:rsidR="00B53DF3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汇总表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（附件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2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，</w:t>
      </w:r>
      <w:proofErr w:type="gramStart"/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科研院长</w:t>
      </w:r>
      <w:proofErr w:type="gramEnd"/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签字加盖学院章）</w:t>
      </w:r>
      <w:r w:rsidR="00B53DF3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及</w:t>
      </w:r>
      <w:r w:rsidR="009801D8" w:rsidRPr="009C3EA0">
        <w:rPr>
          <w:rFonts w:ascii="Times New Roman" w:eastAsia="仿宋_GB2312" w:hAnsi="Times New Roman" w:cs="Times New Roman"/>
          <w:b/>
          <w:bCs/>
          <w:color w:val="333333"/>
          <w:kern w:val="0"/>
          <w:sz w:val="24"/>
          <w:szCs w:val="24"/>
          <w:u w:val="single"/>
        </w:rPr>
        <w:t>申请书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（附件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3</w:t>
      </w:r>
      <w:r w:rsidR="00B53DF3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）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各一份（含电子版），报送</w:t>
      </w:r>
      <w:r w:rsidR="009C3EA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科研处</w:t>
      </w:r>
      <w:r w:rsidR="009801D8"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。</w:t>
      </w:r>
    </w:p>
    <w:p w14:paraId="6E04B3D4" w14:textId="77777777" w:rsidR="009801D8" w:rsidRDefault="009801D8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联系人：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刘立焱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电话：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88272304</w:t>
      </w:r>
    </w:p>
    <w:p w14:paraId="4573B12B" w14:textId="77777777" w:rsidR="00D541F0" w:rsidRPr="00A016B0" w:rsidRDefault="00D541F0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bookmarkStart w:id="0" w:name="_GoBack"/>
      <w:bookmarkEnd w:id="0"/>
    </w:p>
    <w:p w14:paraId="47FB389B" w14:textId="5C27B760" w:rsidR="00413540" w:rsidRDefault="009801D8" w:rsidP="009801D8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9801D8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附件</w:t>
      </w:r>
      <w:r w:rsidR="00B51F2B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1</w:t>
      </w:r>
      <w:r w:rsid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简况表</w:t>
      </w:r>
    </w:p>
    <w:p w14:paraId="5007AA0E" w14:textId="3A58FF0F" w:rsidR="009801D8" w:rsidRDefault="00B51F2B" w:rsidP="00B51F2B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附件</w:t>
      </w: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2</w:t>
      </w:r>
      <w:r w:rsid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汇总表</w:t>
      </w:r>
    </w:p>
    <w:p w14:paraId="0A2D8477" w14:textId="78C811DA" w:rsidR="00413540" w:rsidRDefault="007D1798" w:rsidP="00B51F2B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附件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3</w:t>
      </w:r>
      <w:r w:rsidR="00413540"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41354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="00413540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申请书</w:t>
      </w:r>
    </w:p>
    <w:p w14:paraId="40CAF79E" w14:textId="6D62848D" w:rsidR="007D1798" w:rsidRPr="00A016B0" w:rsidRDefault="00413540" w:rsidP="00B51F2B">
      <w:pPr>
        <w:widowControl/>
        <w:shd w:val="clear" w:color="auto" w:fill="FFFFFF"/>
        <w:spacing w:line="480" w:lineRule="atLeast"/>
        <w:ind w:firstLineChars="200"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>附件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  <w:szCs w:val="24"/>
        </w:rPr>
        <w:t xml:space="preserve">4 </w:t>
      </w:r>
      <w:r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 xml:space="preserve"> </w:t>
      </w:r>
      <w:r w:rsidR="007D1798" w:rsidRPr="00A016B0"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  <w:t>西安文理学院《科研团队建设管理办法》（试行）</w:t>
      </w:r>
    </w:p>
    <w:sectPr w:rsidR="007D1798" w:rsidRPr="00A0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2D4DC" w14:textId="77777777" w:rsidR="00752B22" w:rsidRDefault="00752B22" w:rsidP="00E64F4A">
      <w:r>
        <w:separator/>
      </w:r>
    </w:p>
  </w:endnote>
  <w:endnote w:type="continuationSeparator" w:id="0">
    <w:p w14:paraId="355AE4AD" w14:textId="77777777" w:rsidR="00752B22" w:rsidRDefault="00752B22" w:rsidP="00E6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F1910" w14:textId="77777777" w:rsidR="00752B22" w:rsidRDefault="00752B22" w:rsidP="00E64F4A">
      <w:r>
        <w:separator/>
      </w:r>
    </w:p>
  </w:footnote>
  <w:footnote w:type="continuationSeparator" w:id="0">
    <w:p w14:paraId="5F953117" w14:textId="77777777" w:rsidR="00752B22" w:rsidRDefault="00752B22" w:rsidP="00E64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1D8"/>
    <w:rsid w:val="0008549A"/>
    <w:rsid w:val="000A2D99"/>
    <w:rsid w:val="001428B1"/>
    <w:rsid w:val="001A28C6"/>
    <w:rsid w:val="00251BBF"/>
    <w:rsid w:val="00383174"/>
    <w:rsid w:val="00413540"/>
    <w:rsid w:val="0050007C"/>
    <w:rsid w:val="00513C00"/>
    <w:rsid w:val="005660D1"/>
    <w:rsid w:val="00591537"/>
    <w:rsid w:val="005D55FE"/>
    <w:rsid w:val="006E368B"/>
    <w:rsid w:val="00752B22"/>
    <w:rsid w:val="007D1798"/>
    <w:rsid w:val="00840CCB"/>
    <w:rsid w:val="009801D8"/>
    <w:rsid w:val="009C3EA0"/>
    <w:rsid w:val="00A016B0"/>
    <w:rsid w:val="00B21136"/>
    <w:rsid w:val="00B51F2B"/>
    <w:rsid w:val="00B53DF3"/>
    <w:rsid w:val="00C4319F"/>
    <w:rsid w:val="00D5133E"/>
    <w:rsid w:val="00D541F0"/>
    <w:rsid w:val="00D6756F"/>
    <w:rsid w:val="00E20B75"/>
    <w:rsid w:val="00E6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1939D"/>
  <w15:chartTrackingRefBased/>
  <w15:docId w15:val="{7542E6F3-36CF-4598-AC4B-1832DB9FD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9801D8"/>
    <w:pPr>
      <w:widowControl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9801D8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801D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1">
    <w:name w:val="wp_visitcount1"/>
    <w:basedOn w:val="a0"/>
    <w:rsid w:val="009801D8"/>
    <w:rPr>
      <w:vanish/>
      <w:webHidden w:val="0"/>
      <w:specVanish w:val="0"/>
    </w:rPr>
  </w:style>
  <w:style w:type="paragraph" w:styleId="a4">
    <w:name w:val="header"/>
    <w:basedOn w:val="a"/>
    <w:link w:val="a5"/>
    <w:uiPriority w:val="99"/>
    <w:unhideWhenUsed/>
    <w:rsid w:val="00E6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64F4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64F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4F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7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89398">
                  <w:marLeft w:val="150"/>
                  <w:marRight w:val="0"/>
                  <w:marTop w:val="150"/>
                  <w:marBottom w:val="15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07296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1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5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290298">
                                      <w:marLeft w:val="450"/>
                                      <w:marRight w:val="45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91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YANFJX</dc:creator>
  <cp:keywords/>
  <dc:description/>
  <cp:lastModifiedBy>YANFJX</cp:lastModifiedBy>
  <cp:revision>18</cp:revision>
  <dcterms:created xsi:type="dcterms:W3CDTF">2019-12-04T02:19:00Z</dcterms:created>
  <dcterms:modified xsi:type="dcterms:W3CDTF">2019-12-30T01:21:00Z</dcterms:modified>
</cp:coreProperties>
</file>